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9BF" w:rsidRPr="004F1E1C" w:rsidRDefault="00FE09BF" w:rsidP="00FE09BF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4F1E1C">
        <w:rPr>
          <w:rFonts w:ascii="Times New Roman" w:eastAsia="Times New Roman" w:hAnsi="Times New Roman" w:cs="Times New Roman"/>
          <w:b/>
          <w:sz w:val="36"/>
          <w:szCs w:val="36"/>
        </w:rPr>
        <w:t>10 класс</w:t>
      </w:r>
    </w:p>
    <w:p w:rsidR="00FE09BF" w:rsidRPr="004F1E1C" w:rsidRDefault="00FE09BF" w:rsidP="00FE09BF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Аналитическое задание</w:t>
      </w:r>
    </w:p>
    <w:p w:rsidR="00FE09BF" w:rsidRPr="004F1E1C" w:rsidRDefault="00FE09BF" w:rsidP="00FE09BF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FE09BF" w:rsidRPr="004F1E1C" w:rsidRDefault="00FE09BF" w:rsidP="00FE09BF">
      <w:pPr>
        <w:spacing w:line="240" w:lineRule="auto"/>
        <w:ind w:firstLine="900"/>
        <w:contextualSpacing/>
        <w:jc w:val="both"/>
        <w:rPr>
          <w:rFonts w:ascii="Times New Roman" w:hAnsi="Times New Roman" w:cs="Times New Roman"/>
          <w:b/>
          <w:sz w:val="36"/>
          <w:szCs w:val="36"/>
        </w:rPr>
      </w:pPr>
      <w:r w:rsidRPr="004F1E1C">
        <w:rPr>
          <w:rFonts w:ascii="Times New Roman" w:hAnsi="Times New Roman" w:cs="Times New Roman"/>
          <w:b/>
          <w:sz w:val="36"/>
          <w:szCs w:val="36"/>
        </w:rPr>
        <w:t>На выбор предлагаются прозаическое и поэтическое произведение для комплексного анализа текста. Выбор текста – право ученика.</w:t>
      </w:r>
    </w:p>
    <w:p w:rsidR="00FE09BF" w:rsidRPr="004F1E1C" w:rsidRDefault="00FE09BF" w:rsidP="00FE09BF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9BF" w:rsidRPr="004F1E1C" w:rsidRDefault="00FE09BF" w:rsidP="00FE09BF">
      <w:pPr>
        <w:spacing w:before="100" w:beforeAutospacing="1" w:after="100" w:afterAutospacing="1" w:line="240" w:lineRule="auto"/>
        <w:ind w:firstLine="900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bCs/>
          <w:sz w:val="28"/>
          <w:szCs w:val="28"/>
        </w:rPr>
        <w:t>А.П.Чехов</w:t>
      </w:r>
    </w:p>
    <w:p w:rsidR="00FE09BF" w:rsidRPr="004F1E1C" w:rsidRDefault="00FE09BF" w:rsidP="00FE09BF">
      <w:pPr>
        <w:spacing w:before="100" w:beforeAutospacing="1" w:after="100" w:afterAutospacing="1" w:line="240" w:lineRule="auto"/>
        <w:ind w:firstLine="90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bCs/>
          <w:sz w:val="28"/>
          <w:szCs w:val="28"/>
        </w:rPr>
        <w:t>ДЕНЬ ЗА ГОРОДОМ</w:t>
      </w:r>
      <w:r w:rsidRPr="004F1E1C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i/>
          <w:iCs/>
          <w:sz w:val="28"/>
          <w:szCs w:val="28"/>
        </w:rPr>
        <w:t>(Сценка)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Девятый час утра.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Навстречу солнцу ползет темная, свинцовая громада. На ней то там, то сям красными зигзагами мелькает молния. Слышны далекие раскаты грома. Теплый ветер гуляет по траве, гнет деревья и поднимает пыль. Сейчас брызнет майский дождь и начнется настоящая гроза.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По селу бегает шестилетняя нищенка Фекла и ищет сапожника Терентия. Беловолосая босоногая девочка бледна. Глаза ее расширены, губы дрожат.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Дяденька, где Терентий? -- спрашивает она каждого встречного. Никто не отвечает. Все заняты приближающейся грозой и прячутся в избы. Наконец встречается ей пономарь Силантий Силыч, друг и приятель Терентия. Он идет и шатается от ветра.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Дяденька, где Терентий?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На огородах, -- отвечает Силантий.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Нищенка бежит за избы на огороды и находит там Терентия. Сапожник Терентий, высокий старик с рябым худощавым лицом и с очень длинными ногами, босой и одетый в порванную женину кофту, стоит около грядок и пьяными, посоловелыми глазками глядит на темную тучу. На своих длинных, точно журавлиных, ногах он покачивается от ветра, как скворечня.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Дядя Терентий! -- обращается к нему беловолосая нищенка. -- Дяденька, родненький!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Терентий нагибается к Фекле и его пьяное, суровое лицо покрывается улыбкой, какая бывает на лицах людей, когда они видят перед собой что-нибудь маленькое, глупенькое, смешное, но горячо любимое.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А-аа... раба божия Фекла! -- говорит он, нежно сюсюкая. -- Откуда бог принес?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Дяденька Терентий, -- всхлипывает Фекла, дергая сапожника за полу. -- С братцем Данилкой беда приключилась! Пойдем!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Какая такая беда? У-ух, какой гром! Свят, свят, свят... Какая беда?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В графской роще Данилка засунул в дупло руку и вытащить теперь не может. Поди, дяденька, вынь ему руку, сделай милость!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Как же это он руку засунул? Зачем?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lastRenderedPageBreak/>
        <w:t>   -- Хотел достать мне из дупла кукушечье яйцо.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Не успел еще день начаться, а у вас уже горе... -- крутит головой Терентий, медленно сплевывая. -- Ну, что ж мне таперя с тобой делать? Надо идтить... Надо, волк вас заешь, баловников! Пойдем, сирота!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Терентий идет с огорода и, высоко поднимая свои длинные ноги, начинает шагать вдоль по улице. Он идет быстро, не глядя по сторонам и не останавливаясь, точно его пихают сзади или пугают погоней. За ним едва поспевает нищенка Фекла.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Путники выходят из деревни и по пыльной дороге направляются к синеющей вдали графской роще. К ней версты две будет. А тучи уже заволокли солнце и скоро на небе не остается ни одного голубого местечка. Темнеет.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Свят, свят, свят, -- шепчет Фекла, спеша за Терентием.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Первые брызги, крупные и тяжелые, черными точками ложатся на пыльную дорогу. Большая капля падает на щеку Феклы и ползет слезой к подбородку.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Дождь начался! -- бормочет сапожник, взбудораживая пыль своими босыми костистыми ногами. -- Это слава богу, брат Фекла. Дождиком трава и деревья питаются, как мы хлебом. А в рассуждении грома ты не бойся, сиротка. За что тебя этакую махонькую убивать?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Ветер, когда пошел дождь, утихает. Шумит только дождь, стуча, как мелкая дробь, по молодой ржи и сухой дороге.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Измокнем мы с тобой, Феклушка! -- бормочет Терентий. -- Сухого места не останется... Хо-хо, брат! За шею потекло! Но ты не бойся, дура... Трава высохнет, земля высохнет, и мы с тобой высохнем. Солнце одно для всех.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Над головами путников сверкает молния сажени в две длины. Раздается раскатистый удар, и Фекле кажется, что что-то большое, тяжелое и словно круглое катится по небу и прорывает небо над самой ее головой!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Свят, свят, свят... -- крестится Терентий. -- Не бойся, сиротка! Не по злобе гремит.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Ноги сапожника и Феклы покрываются кусками тяжелой, мокрой глины. Идти тяжело, скользко, но Терентий шагает всё быстрей и быстрей... Маленькая, слабосильная нищая задыхается и чуть не падает.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Но вот наконец входят они в графскую рощу. Омытые деревья, потревоженные налетевшим порывом ветра, сыплют на них целый поток брызгов. Терентий спотыкается о пни и начинает идти тише.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Где же тут Данилка? -- спрашивает он. -- Веди к нему!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 xml:space="preserve">   Фекла ведет его в чащу и, пройдя с четверть версты, указывает ему на брата Данилку. Ее брат, маленький, восьмилетний мальчик с рыжей, как охра, головой и бледным, болезненным лицом, стоит, прислонившись к дереву, и, склонив голову набок, косится на небо. Одна рука его придерживает поношенную шапчонку, другая спрятана в дупле старой липы. Мальчик всматривается в гремящее небо и, по-видимому, не замечает своей 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lastRenderedPageBreak/>
        <w:t>беды. Заслышав шаги и увидев сапожника, он болезненно улыбается и говорит: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Страсть какой гром, Терентий! Отродясь такого грома не было...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А рука твоя где?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В дупле... Вынь, сделай милость, Терентий!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Край дупла надломился и ущемил руку Данилы: дальше просунуть можно, а двинуть назад никак нельзя. Терентий надламывает отломок, и рука мальчика, красная и помятая, освобождается.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Страсть как гремит! -- повторяет мальчик, почесывая руку. -- А отчего это гремит, Терентий?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Туча на тучу надвигается... -- говорит сапожник.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Путники выходят из рощи и идут по опушке к чернеющей дороге. Гром мало-помалу утихает, и раскаты его слышатся уже издалека, со стороны деревни.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Тут, Терентий, намедни утки пролетели... -- говорит Данилка, всё еще почесывая руку. -- Должно, в Гнилых Займищах на болотах сядут. Фекла, хочешь, я тебе соловьиное гнездо покажу?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Не трогай, потревожишь... -- говорит Терентий, выжимая из своей шапки воду. -- Соловей птица певчая, безгрешная... Ему голос такой в горле даден, чтоб бога хвалить и человека увеселять. Грешно его тревожить.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А воробья?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Воробья можно. Злая птица, ехидная. Мысли у него в голове, словно у жулика. Не любит, чтоб человеку было хорошо. Когда Христа распинали, он жидам гвозди носил и кричал: "жив! жив!"...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На небе показывается светло-голубое пятно.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Погляди-кось! -- говорит Терентий. -- Муравейник разрыло! Затопило шельмов этаких!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Путники нагибаются над муравейником. Ливень размыл жилище муравьев; насекомые встревоженно снуют по грязи и хлопочут около своих утонувших сожителей.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Ништо вам, не околеете! -- ухмыляется сапожник. -- Как только солнышко пригреет, и придете в чувство... Это вам, дуракам, наука. В другой раз не будете селиться на низком месте...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Идут дальше.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А вот и пчелы! -- вскрикивает Данилка, указывая на ветку молодого дуба.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На этой ветке, тесно прижавшись друг к другу, сидят измокшие и озябшие пчелы. Их так много, что из-за них не видно ни коры, ни листьев. Многие сидят друг на друге.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Это пчелиный рой, -- учит Терентий. -- Он летал и искал себе жилья, а как дождь-то брызнул на него, он и присел. Ежели рой летит, то нужно только водой на него брызнуть, чтоб он сел. Таперя, скажем, ежели захочешь их забрать, то опусти ветку с ними в мешок, потряси, они все и попадают.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lastRenderedPageBreak/>
        <w:t>   Маленькая Фекла вдруг морщится и сильно чешет себе шею. Брат глядит на ее шею и видит на ней большой волдырь.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Ге-ге! -- смеется сапожник. -- Знаешь ты, брат Фекла, откеда у тебя эта напасть? В роще где-нибудь на дереве сидят шпанские мухи. Вода текла с них и капнула тебе на шею -- оттого и волдырь.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Солнце показывается из-за облаков и заливает лес, поле и наших путников греющим светом. Темная, грозная туча ушла уже далеко и унесла с собою грозу. Воздух становится тепел и пахуч. Пахнет черемухой, медовой кашкой и ландышами.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Это зелье дают, когда из носа кровь идет, -- говорит Терентий, указывая на мохнатый цветок. -- Помогает...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Слышится свист и гром, но не тот гром, который только что унесли с собой тучи. Перед глазами Терентия, Данилы и Феклы мчится товарный поезд. Локомотив, пыхтя и дыша черным дымом, тащит за собой больше двадцати вагонов. Сила у него необыкновенная. Детям интересно бы знать, как это локомотив, неживой и без помощи лошадей, может двигаться и тащить такую тяжесть, и Терентий берется объяснить им это: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-- Тут, ребята, вся штука в паре... Пар действует... Он, стало быть, прет под энту штуку, что около колес, а оно и тово... этого... и действует...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Путники проходят через полотно железной дороги и затем, спустившись с насыпи, идут к реке. Идут они не за делом, а куда глаза глядят, и всю дорогу разговаривают. Данила спрашивает, Терентий отвечает...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Терентий отвечает на все вопросы, и нет в природе той тайны, которая могла бы поставить его в тупик. Он знает всё. Так, он знает названия всех полевых трав, животных и камней. Он знает, какими травами лечат болезни, не затруднится узнать, сколько лошади или корове лет. Глядя на заход солнца, на луну, на птиц, он может сказать, какая завтра будет погода. Да и не один Терентий так разумен. Силантий Силыч, кабатчик, огородник, пастух, вообще вся деревня, знают столько же, сколько и он. Учились эти люди не по книгам, а в поле, в лесу, на берегу реки. Учили их сами птицы, когда пели им песни, солнце, когда, заходя, оставляло после себя багровую зарю, сами деревья и травы.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Данилка глядит на Терентия и с жадностью вникает в каждое его слово. Весной, когда еще не надоели тепло и однообразная зелень полей, когда всё ново и дышит свежестью, кому не интересно слушать про золотистых майских жуков, про журавлей, про колосящийся хлеб и журчащие ручьи?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Оба, сапожник и сирота, идут по полю, говорят без умолку и не утомляются. Они без конца бы ходили по белу свету. Идут они и в разговорах про красоту земли не замечают, что за ними следом семенит маленькая, тщедушная нищенка. Она тяжело ступает и задыхается. Слезы повисли на ее глазах. Она рада бы оставить этих неутомимых странников, но куда и к кому может она уйти? У нее нет ни дома, ни родных. Хочешь не хочешь, а иди и слушай разговоры.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lastRenderedPageBreak/>
        <w:t>   Перед полуднем все трое садятся на берегу реки. Данило вынимает из мешка кусок измокшего, превратившегося в кашицу хлеба, и путники начинают есть. Закусив хлебом, Терентий молится богу, потом растягивается на песчаном берегу и засыпает. Пока он спит, мальчик глядит на воду и думает. Много у него разных дум. Недавно он видел грозу, пчел, муравьев, поезд, теперь же перед его глазами суетятся рыбешки. Одни рыбки с вершок и больше, другие не длиннее ногтя. От одного берега к другому, подняв вверх голову, проплывает гадюка.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Только к вечеру наши странники возвращаются в деревню. Дети идут на ночлег в заброшенный сарай, где прежде ссыпался общественный хлеб, а Терентий, простившись с ними, направляется к кабаку. Прижавшись друг к другу, дети лежат на соломе и дремлют.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Мальчик не спит. Он смотрит в темноту, и ему кажется, что он видит всё, что видел днем: тучи, яркое солнце, птиц, рыбешек, долговязого Терентия. Изобилие впечатлений, утомление и голод берут свое. Он горит, как в огне, и ворочается с боку на бок. Ему хочется высказать кому-нибудь всё то, что теперь мерещится ему в потемках и волнует душу, но высказать некому. Фекла еще мала и не понять ей.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"Ужо завтра Терентию расскажу..." -- думает мальчик.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   Засыпают дети, думая о бесприютном сапожнике. А ночью приходит к ним Терентий, крестит их и кладет им под головы хлеба. И такую любовь не видит никто. Видит ее разве одна только луна, которая плывет по небу и ласково, сквозь дырявую стреху, заглядывает в заброшенный сарай.</w:t>
      </w:r>
    </w:p>
    <w:p w:rsidR="00FE09BF" w:rsidRPr="004F1E1C" w:rsidRDefault="00FE09BF" w:rsidP="00FE09BF">
      <w:pPr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9BF" w:rsidRPr="004F1E1C" w:rsidRDefault="00FE09BF" w:rsidP="00FE09BF">
      <w:pPr>
        <w:shd w:val="clear" w:color="auto" w:fill="FFFFFF"/>
        <w:spacing w:after="0" w:line="240" w:lineRule="auto"/>
        <w:ind w:firstLine="90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sz w:val="28"/>
          <w:szCs w:val="28"/>
        </w:rPr>
        <w:t>А.С.Пушкин</w:t>
      </w:r>
    </w:p>
    <w:p w:rsidR="00FE09BF" w:rsidRPr="004F1E1C" w:rsidRDefault="00FE09BF" w:rsidP="00FE09BF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1E1C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ПИР ПЕТРА ПЕРВОГО 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Над Невою резво вьются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Флаги пестрые судов;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Звучно с лодок раздаются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Песни дружные гребцов;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В царском доме пир веселый;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Речь гостей хмельна, шумна;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Нева пальбой тяжелой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Далеко потрясена.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Что пирует царь великий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В Питербурге-городке?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Отчего пальба и клики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эскадра на реке?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Озарен ли честью новой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Русской штык иль русской флаг?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Побежден ли швед суровый?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Мира ль просит грозный враг?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sz w:val="28"/>
          <w:szCs w:val="28"/>
        </w:rPr>
        <w:lastRenderedPageBreak/>
        <w:br/>
        <w:t>Иль в отъятый край у шведа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Прибыл Брантов утлый бот,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пошел навстречу деда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Всей семьей наш юный флот,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воинственные внуки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Стали в строй пред стариком,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раздался в честь Науки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Песен хор и пушек гром?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Годовщину ли Полтавы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Торжествует государь,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День, как жизнь своей державы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Спас от Карла русский царь?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Родила ль Екатерина?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Именинница ль она,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Чудотворца-исполина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Чернобровая жена?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Нет! Он с подданным мирится;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Виноватому вину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Отпуская, веселится;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Кружку пенит с ним одну;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в чело его целует,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Светел сердцем и лицом;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прощенье торжествует,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Как победу над врагом.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Оттого-то шум и клики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В Питербурге-городке,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пальба и гром музыки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эскадра на реке;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Оттого-то в час веселый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Чаша царская полна,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И Нева пальбой тяжелой</w:t>
      </w:r>
      <w:r w:rsidRPr="004F1E1C">
        <w:rPr>
          <w:rFonts w:ascii="Times New Roman" w:eastAsia="Times New Roman" w:hAnsi="Times New Roman" w:cs="Times New Roman"/>
          <w:sz w:val="28"/>
          <w:szCs w:val="28"/>
        </w:rPr>
        <w:br/>
        <w:t>Далеко потрясена.</w:t>
      </w:r>
    </w:p>
    <w:p w:rsidR="00E52280" w:rsidRDefault="00E52280"/>
    <w:sectPr w:rsidR="00E52280" w:rsidSect="00E5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E09BF"/>
    <w:rsid w:val="00B2783E"/>
    <w:rsid w:val="00E52280"/>
    <w:rsid w:val="00FE0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9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1862</Words>
  <Characters>10615</Characters>
  <Application>Microsoft Office Word</Application>
  <DocSecurity>0</DocSecurity>
  <Lines>88</Lines>
  <Paragraphs>24</Paragraphs>
  <ScaleCrop>false</ScaleCrop>
  <Company>Microsoft</Company>
  <LinksUpToDate>false</LinksUpToDate>
  <CharactersWithSpaces>12453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2013-10-21T04:46:00Z</dcterms:created>
  <dcterms:modified xsi:type="dcterms:W3CDTF">2013-10-21T04:47:00Z</dcterms:modified>
</cp:coreProperties>
</file>